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22" w:rsidRPr="007E332C" w:rsidRDefault="00993D22">
      <w:pPr>
        <w:rPr>
          <w:rFonts w:asciiTheme="minorHAnsi" w:hAnsiTheme="minorHAnsi"/>
        </w:rPr>
      </w:pPr>
      <w:bookmarkStart w:id="0" w:name="_GoBack"/>
      <w:bookmarkEnd w:id="0"/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  <w:r w:rsidRPr="007E332C">
        <w:rPr>
          <w:rFonts w:asciiTheme="minorHAnsi" w:hAnsiTheme="minorHAnsi"/>
        </w:rPr>
        <w:t>OGGETTO:</w:t>
      </w:r>
      <w:proofErr w:type="gramStart"/>
      <w:r w:rsidRPr="007E332C">
        <w:rPr>
          <w:rFonts w:asciiTheme="minorHAnsi" w:hAnsiTheme="minorHAnsi"/>
        </w:rPr>
        <w:t xml:space="preserve"> </w:t>
      </w:r>
      <w:r w:rsidR="007E332C">
        <w:rPr>
          <w:rFonts w:asciiTheme="minorHAnsi" w:hAnsiTheme="minorHAnsi"/>
        </w:rPr>
        <w:t xml:space="preserve"> </w:t>
      </w:r>
      <w:proofErr w:type="gramEnd"/>
      <w:r w:rsidR="007E332C" w:rsidRPr="003D45D5">
        <w:rPr>
          <w:rFonts w:asciiTheme="minorHAnsi" w:hAnsiTheme="minorHAnsi"/>
          <w:b/>
          <w:u w:val="single"/>
        </w:rPr>
        <w:t>Modifica data</w:t>
      </w:r>
      <w:r w:rsidR="007E332C" w:rsidRPr="007E332C">
        <w:rPr>
          <w:rFonts w:asciiTheme="minorHAnsi" w:hAnsiTheme="minorHAnsi"/>
        </w:rPr>
        <w:t xml:space="preserve"> per </w:t>
      </w:r>
      <w:r w:rsidR="007E332C" w:rsidRPr="007E332C">
        <w:rPr>
          <w:rFonts w:asciiTheme="minorHAnsi" w:hAnsiTheme="minorHAnsi"/>
        </w:rPr>
        <w:t xml:space="preserve">far pervenire il plico </w:t>
      </w:r>
      <w:r w:rsidR="007E332C" w:rsidRPr="007E332C">
        <w:rPr>
          <w:rFonts w:asciiTheme="minorHAnsi" w:hAnsiTheme="minorHAnsi" w:cs="Garamond"/>
        </w:rPr>
        <w:t>contenente la documentazione</w:t>
      </w:r>
      <w:r w:rsidR="007E332C" w:rsidRPr="007E332C">
        <w:rPr>
          <w:rFonts w:asciiTheme="minorHAnsi" w:hAnsiTheme="minorHAnsi" w:cs="Garamond"/>
        </w:rPr>
        <w:t xml:space="preserve"> per l’Avviso</w:t>
      </w:r>
      <w:r w:rsidR="007E332C">
        <w:rPr>
          <w:rFonts w:asciiTheme="minorHAnsi" w:hAnsiTheme="minorHAnsi" w:cs="Garamond"/>
        </w:rPr>
        <w:t xml:space="preserve"> di cui al  </w:t>
      </w:r>
      <w:r w:rsidR="007E332C" w:rsidRPr="007E332C">
        <w:rPr>
          <w:rFonts w:asciiTheme="minorHAnsi" w:hAnsiTheme="minorHAnsi" w:cs="Garamond"/>
          <w:b/>
        </w:rPr>
        <w:t>CIG 724125262F</w:t>
      </w:r>
      <w:r w:rsidR="007E332C" w:rsidRPr="007E332C">
        <w:rPr>
          <w:rFonts w:asciiTheme="minorHAnsi" w:hAnsiTheme="minorHAnsi" w:cs="Garamond"/>
        </w:rPr>
        <w:t>.</w:t>
      </w: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3D45D5" w:rsidP="00993D22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</w:rPr>
      </w:pPr>
      <w:r>
        <w:rPr>
          <w:rFonts w:asciiTheme="minorHAnsi" w:hAnsiTheme="minorHAnsi" w:cs="Garamond"/>
          <w:b/>
        </w:rPr>
        <w:t xml:space="preserve">   </w:t>
      </w:r>
      <w:r w:rsidR="00993D22" w:rsidRPr="007E332C">
        <w:rPr>
          <w:rFonts w:asciiTheme="minorHAnsi" w:hAnsiTheme="minorHAnsi" w:cs="Garamond"/>
          <w:b/>
        </w:rPr>
        <w:t xml:space="preserve">Avviso Pubblico di manifestazione </w:t>
      </w:r>
      <w:proofErr w:type="gramStart"/>
      <w:r w:rsidR="00993D22" w:rsidRPr="007E332C">
        <w:rPr>
          <w:rFonts w:asciiTheme="minorHAnsi" w:hAnsiTheme="minorHAnsi" w:cs="Garamond"/>
          <w:b/>
        </w:rPr>
        <w:t xml:space="preserve">di </w:t>
      </w:r>
      <w:proofErr w:type="gramEnd"/>
      <w:r w:rsidR="00993D22" w:rsidRPr="007E332C">
        <w:rPr>
          <w:rFonts w:asciiTheme="minorHAnsi" w:hAnsiTheme="minorHAnsi" w:cs="Garamond"/>
          <w:b/>
        </w:rPr>
        <w:t xml:space="preserve">interesse, </w:t>
      </w:r>
      <w:r w:rsidR="00993D22" w:rsidRPr="007E332C">
        <w:rPr>
          <w:rFonts w:asciiTheme="minorHAnsi" w:hAnsiTheme="minorHAnsi" w:cs="Garamond"/>
        </w:rPr>
        <w:t xml:space="preserve"> alle Organizzazioni di Volontariato – ODV - ed alle Associazioni di Promozione Sociale di  cui agli artt. 32 E 35 D. Lgs. 117/2017  per  la realizzazione di attività di </w:t>
      </w:r>
      <w:r w:rsidR="00993D22" w:rsidRPr="007E332C">
        <w:rPr>
          <w:rFonts w:asciiTheme="minorHAnsi" w:hAnsiTheme="minorHAnsi" w:cs="Garamond"/>
          <w:bCs/>
        </w:rPr>
        <w:t xml:space="preserve">Animazione culturale e </w:t>
      </w:r>
      <w:r w:rsidR="00993D22" w:rsidRPr="007E332C">
        <w:rPr>
          <w:rFonts w:asciiTheme="minorHAnsi" w:hAnsiTheme="minorHAnsi" w:cs="Garamond"/>
        </w:rPr>
        <w:t xml:space="preserve">socializzazione </w:t>
      </w:r>
      <w:r w:rsidR="00993D22" w:rsidRPr="007E332C">
        <w:rPr>
          <w:rFonts w:asciiTheme="minorHAnsi" w:hAnsiTheme="minorHAnsi" w:cs="Garamond"/>
          <w:bCs/>
        </w:rPr>
        <w:t xml:space="preserve">a favore della popolazione carceraria del nuovo Complesso Penitenziario di Sollicciano e della Casa Circondariale maschile Mario Gozzini, </w:t>
      </w:r>
      <w:r w:rsidR="00993D22" w:rsidRPr="007E332C">
        <w:rPr>
          <w:rFonts w:asciiTheme="minorHAnsi" w:hAnsiTheme="minorHAnsi" w:cs="Garamond"/>
        </w:rPr>
        <w:t xml:space="preserve">per il periodo 1.1.2018- 31.12.2020. </w:t>
      </w:r>
      <w:r w:rsidR="00993D22" w:rsidRPr="007E332C">
        <w:rPr>
          <w:rFonts w:asciiTheme="minorHAnsi" w:hAnsiTheme="minorHAnsi" w:cs="Garamond"/>
          <w:b/>
        </w:rPr>
        <w:t>CIG 724125262F.</w:t>
      </w:r>
    </w:p>
    <w:p w:rsidR="00993D22" w:rsidRPr="007E332C" w:rsidRDefault="00993D22" w:rsidP="00993D22">
      <w:pPr>
        <w:pStyle w:val="Default"/>
        <w:jc w:val="both"/>
        <w:rPr>
          <w:rFonts w:asciiTheme="minorHAnsi" w:hAnsiTheme="minorHAnsi" w:cs="Garamond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kinsoku w:val="0"/>
        <w:overflowPunct w:val="0"/>
        <w:ind w:left="20"/>
        <w:jc w:val="both"/>
        <w:rPr>
          <w:rFonts w:asciiTheme="minorHAnsi" w:hAnsiTheme="minorHAnsi"/>
        </w:rPr>
      </w:pPr>
      <w:r w:rsidRPr="007E332C">
        <w:rPr>
          <w:rFonts w:asciiTheme="minorHAnsi" w:hAnsiTheme="minorHAnsi"/>
        </w:rPr>
        <w:t xml:space="preserve"> </w:t>
      </w:r>
      <w:r w:rsidR="007E332C" w:rsidRPr="007E332C">
        <w:rPr>
          <w:rFonts w:asciiTheme="minorHAnsi" w:hAnsiTheme="minorHAnsi"/>
        </w:rPr>
        <w:t xml:space="preserve">  </w:t>
      </w:r>
      <w:proofErr w:type="gramStart"/>
      <w:r w:rsidRPr="007E332C">
        <w:rPr>
          <w:rFonts w:asciiTheme="minorHAnsi" w:hAnsiTheme="minorHAnsi"/>
        </w:rPr>
        <w:t>In relazione all’</w:t>
      </w:r>
      <w:proofErr w:type="gramEnd"/>
      <w:r w:rsidRPr="007E332C">
        <w:rPr>
          <w:rFonts w:asciiTheme="minorHAnsi" w:hAnsiTheme="minorHAnsi"/>
        </w:rPr>
        <w:t xml:space="preserve">Avviso pubblico di cui all’oggetto, si comunica che la data in cui far pervenire il plico </w:t>
      </w:r>
      <w:r w:rsidRPr="007E332C">
        <w:rPr>
          <w:rFonts w:asciiTheme="minorHAnsi" w:hAnsiTheme="minorHAnsi" w:cs="Garamond"/>
        </w:rPr>
        <w:t xml:space="preserve">contenente la documentazione richiesta ai punti A e B dell’art. 13, dovrà pervenire in unica busta chiusa, a </w:t>
      </w:r>
      <w:proofErr w:type="gramStart"/>
      <w:r w:rsidRPr="007E332C">
        <w:rPr>
          <w:rFonts w:asciiTheme="minorHAnsi" w:hAnsiTheme="minorHAnsi" w:cs="Garamond"/>
        </w:rPr>
        <w:t>mezzo raccomandata</w:t>
      </w:r>
      <w:proofErr w:type="gramEnd"/>
      <w:r w:rsidRPr="007E332C">
        <w:rPr>
          <w:rFonts w:asciiTheme="minorHAnsi" w:hAnsiTheme="minorHAnsi" w:cs="Garamond"/>
        </w:rPr>
        <w:t xml:space="preserve"> del servizio postale o mediante agenzia di recapito autorizzata o consegna a mano, </w:t>
      </w:r>
      <w:r w:rsidR="002B354A">
        <w:rPr>
          <w:rFonts w:asciiTheme="minorHAnsi" w:hAnsiTheme="minorHAnsi" w:cs="Garamond"/>
        </w:rPr>
        <w:t>è quella del</w:t>
      </w:r>
      <w:r w:rsidR="002F3B46" w:rsidRPr="007E332C">
        <w:rPr>
          <w:rFonts w:asciiTheme="minorHAnsi" w:hAnsiTheme="minorHAnsi" w:cs="Garamond"/>
        </w:rPr>
        <w:t xml:space="preserve"> </w:t>
      </w:r>
      <w:r w:rsidRPr="007E332C">
        <w:rPr>
          <w:rFonts w:asciiTheme="minorHAnsi" w:hAnsiTheme="minorHAnsi" w:cs="Garamond"/>
          <w:b/>
          <w:bCs/>
          <w:highlight w:val="yellow"/>
        </w:rPr>
        <w:t>giorno 26 gennaio  2018</w:t>
      </w:r>
      <w:r w:rsidRPr="007E332C">
        <w:rPr>
          <w:rFonts w:asciiTheme="minorHAnsi" w:hAnsiTheme="minorHAnsi" w:cs="Garamond"/>
          <w:highlight w:val="yellow"/>
        </w:rPr>
        <w:t xml:space="preserve">, </w:t>
      </w:r>
      <w:r w:rsidR="007E332C" w:rsidRPr="007E332C">
        <w:rPr>
          <w:rFonts w:asciiTheme="minorHAnsi" w:hAnsiTheme="minorHAnsi" w:cs="Garamond"/>
          <w:b/>
          <w:bCs/>
          <w:highlight w:val="yellow"/>
        </w:rPr>
        <w:t xml:space="preserve">ore 13:00, </w:t>
      </w:r>
      <w:r w:rsidRPr="007E332C">
        <w:rPr>
          <w:rFonts w:asciiTheme="minorHAnsi" w:hAnsiTheme="minorHAnsi" w:cs="Garamond"/>
          <w:highlight w:val="yellow"/>
        </w:rPr>
        <w:t>pena</w:t>
      </w:r>
      <w:r w:rsidRPr="007E332C">
        <w:rPr>
          <w:rFonts w:asciiTheme="minorHAnsi" w:hAnsiTheme="minorHAnsi" w:cs="Garamond"/>
        </w:rPr>
        <w:t xml:space="preserve"> il fatto che non sia tenuta in considerazione, al seguente indirizzo </w:t>
      </w:r>
      <w:r w:rsidRPr="007E332C">
        <w:rPr>
          <w:rFonts w:asciiTheme="minorHAnsi" w:hAnsiTheme="minorHAnsi" w:cs="Garamond"/>
          <w:b/>
        </w:rPr>
        <w:t xml:space="preserve">Comune di Firenze – </w:t>
      </w:r>
      <w:r w:rsidRPr="007E332C">
        <w:rPr>
          <w:rFonts w:asciiTheme="minorHAnsi" w:hAnsiTheme="minorHAnsi" w:cs="Garamond"/>
          <w:b/>
          <w:color w:val="181818"/>
        </w:rPr>
        <w:t>Direzione</w:t>
      </w:r>
      <w:r w:rsidRPr="007E332C">
        <w:rPr>
          <w:rFonts w:asciiTheme="minorHAnsi" w:hAnsiTheme="minorHAnsi" w:cs="Garamond"/>
          <w:b/>
          <w:color w:val="181818"/>
          <w:spacing w:val="37"/>
        </w:rPr>
        <w:t xml:space="preserve"> </w:t>
      </w:r>
      <w:r w:rsidRPr="007E332C">
        <w:rPr>
          <w:rFonts w:asciiTheme="minorHAnsi" w:hAnsiTheme="minorHAnsi" w:cs="Garamond"/>
          <w:b/>
          <w:color w:val="181818"/>
        </w:rPr>
        <w:t>Servizi</w:t>
      </w:r>
      <w:r w:rsidRPr="007E332C">
        <w:rPr>
          <w:rFonts w:asciiTheme="minorHAnsi" w:hAnsiTheme="minorHAnsi" w:cs="Garamond"/>
          <w:b/>
          <w:color w:val="181818"/>
          <w:spacing w:val="32"/>
        </w:rPr>
        <w:t xml:space="preserve"> </w:t>
      </w:r>
      <w:r w:rsidRPr="007E332C">
        <w:rPr>
          <w:rFonts w:asciiTheme="minorHAnsi" w:hAnsiTheme="minorHAnsi" w:cs="Garamond"/>
          <w:b/>
          <w:color w:val="181818"/>
        </w:rPr>
        <w:t>Sociali,</w:t>
      </w:r>
      <w:r w:rsidRPr="007E332C">
        <w:rPr>
          <w:rFonts w:asciiTheme="minorHAnsi" w:hAnsiTheme="minorHAnsi" w:cs="Garamond"/>
          <w:b/>
          <w:color w:val="181818"/>
          <w:spacing w:val="18"/>
        </w:rPr>
        <w:t xml:space="preserve"> </w:t>
      </w:r>
      <w:r w:rsidRPr="007E332C">
        <w:rPr>
          <w:rFonts w:asciiTheme="minorHAnsi" w:hAnsiTheme="minorHAnsi" w:cs="Garamond"/>
          <w:b/>
          <w:color w:val="2B2B2B"/>
        </w:rPr>
        <w:t>Viale</w:t>
      </w:r>
      <w:r w:rsidRPr="007E332C">
        <w:rPr>
          <w:rFonts w:asciiTheme="minorHAnsi" w:hAnsiTheme="minorHAnsi" w:cs="Garamond"/>
          <w:b/>
          <w:color w:val="2B2B2B"/>
          <w:spacing w:val="23"/>
        </w:rPr>
        <w:t xml:space="preserve"> </w:t>
      </w:r>
      <w:r w:rsidRPr="007E332C">
        <w:rPr>
          <w:rFonts w:asciiTheme="minorHAnsi" w:hAnsiTheme="minorHAnsi" w:cs="Garamond"/>
          <w:b/>
          <w:color w:val="181818"/>
        </w:rPr>
        <w:t>De</w:t>
      </w:r>
      <w:r w:rsidRPr="007E332C">
        <w:rPr>
          <w:rFonts w:asciiTheme="minorHAnsi" w:hAnsiTheme="minorHAnsi" w:cs="Garamond"/>
          <w:b/>
          <w:color w:val="181818"/>
          <w:spacing w:val="12"/>
        </w:rPr>
        <w:t xml:space="preserve"> </w:t>
      </w:r>
      <w:r w:rsidRPr="007E332C">
        <w:rPr>
          <w:rFonts w:asciiTheme="minorHAnsi" w:hAnsiTheme="minorHAnsi" w:cs="Garamond"/>
          <w:b/>
          <w:color w:val="181818"/>
        </w:rPr>
        <w:t>Amicis,</w:t>
      </w:r>
      <w:r w:rsidRPr="007E332C">
        <w:rPr>
          <w:rFonts w:asciiTheme="minorHAnsi" w:hAnsiTheme="minorHAnsi" w:cs="Garamond"/>
          <w:b/>
          <w:color w:val="181818"/>
          <w:spacing w:val="31"/>
        </w:rPr>
        <w:t xml:space="preserve"> </w:t>
      </w:r>
      <w:r w:rsidRPr="007E332C">
        <w:rPr>
          <w:rFonts w:asciiTheme="minorHAnsi" w:hAnsiTheme="minorHAnsi" w:cs="Garamond"/>
          <w:b/>
          <w:color w:val="2B2B2B"/>
        </w:rPr>
        <w:t>21-</w:t>
      </w:r>
      <w:r w:rsidRPr="007E332C">
        <w:rPr>
          <w:rFonts w:asciiTheme="minorHAnsi" w:hAnsiTheme="minorHAnsi" w:cs="Garamond"/>
          <w:b/>
          <w:color w:val="2B2B2B"/>
          <w:spacing w:val="16"/>
        </w:rPr>
        <w:t xml:space="preserve"> </w:t>
      </w:r>
      <w:r w:rsidRPr="007E332C">
        <w:rPr>
          <w:rFonts w:asciiTheme="minorHAnsi" w:hAnsiTheme="minorHAnsi" w:cs="Garamond"/>
          <w:b/>
          <w:color w:val="181818"/>
        </w:rPr>
        <w:t>CAP</w:t>
      </w:r>
      <w:r w:rsidRPr="007E332C">
        <w:rPr>
          <w:rFonts w:asciiTheme="minorHAnsi" w:hAnsiTheme="minorHAnsi" w:cs="Garamond"/>
          <w:b/>
          <w:color w:val="181818"/>
          <w:spacing w:val="31"/>
        </w:rPr>
        <w:t xml:space="preserve"> </w:t>
      </w:r>
      <w:r w:rsidRPr="007E332C">
        <w:rPr>
          <w:rFonts w:asciiTheme="minorHAnsi" w:hAnsiTheme="minorHAnsi" w:cs="Garamond"/>
          <w:b/>
          <w:color w:val="2B2B2B"/>
        </w:rPr>
        <w:t>50127</w:t>
      </w:r>
      <w:r w:rsidRPr="007E332C">
        <w:rPr>
          <w:rFonts w:asciiTheme="minorHAnsi" w:hAnsiTheme="minorHAnsi" w:cs="Garamond"/>
          <w:b/>
          <w:color w:val="2B2B2B"/>
          <w:spacing w:val="12"/>
        </w:rPr>
        <w:t xml:space="preserve"> </w:t>
      </w:r>
      <w:r w:rsidRPr="007E332C">
        <w:rPr>
          <w:rFonts w:asciiTheme="minorHAnsi" w:hAnsiTheme="minorHAnsi" w:cs="Garamond"/>
          <w:b/>
          <w:color w:val="2B2B2B"/>
        </w:rPr>
        <w:t>Firenze</w:t>
      </w:r>
      <w:r w:rsidRPr="007E332C">
        <w:rPr>
          <w:rFonts w:asciiTheme="minorHAnsi" w:hAnsiTheme="minorHAnsi" w:cs="Garamond"/>
          <w:b/>
          <w:color w:val="2B2B2B"/>
          <w:spacing w:val="20"/>
        </w:rPr>
        <w:t xml:space="preserve"> </w:t>
      </w:r>
      <w:r w:rsidRPr="007E332C">
        <w:rPr>
          <w:rFonts w:asciiTheme="minorHAnsi" w:hAnsiTheme="minorHAnsi" w:cs="Garamond"/>
          <w:b/>
        </w:rPr>
        <w:t>(Orario d’apertura dal Lunedì al Venerdì dalle 08,30 alle 13,00 e il Martedì e Giovedì anche dalle 15,00 alle 17,15).</w:t>
      </w: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  <w:r w:rsidRPr="007E332C">
        <w:rPr>
          <w:rFonts w:asciiTheme="minorHAnsi" w:hAnsiTheme="minorHAnsi"/>
        </w:rPr>
        <w:t>Il RUP</w:t>
      </w: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  <w:r w:rsidRPr="007E332C">
        <w:rPr>
          <w:rFonts w:asciiTheme="minorHAnsi" w:hAnsiTheme="minorHAnsi"/>
        </w:rPr>
        <w:t>Marco Verna</w:t>
      </w: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</w:p>
    <w:p w:rsidR="00993D22" w:rsidRPr="007E332C" w:rsidRDefault="00993D22" w:rsidP="00993D22">
      <w:pPr>
        <w:rPr>
          <w:rFonts w:asciiTheme="minorHAnsi" w:hAnsiTheme="minorHAnsi"/>
        </w:rPr>
      </w:pPr>
    </w:p>
    <w:sectPr w:rsidR="00993D22" w:rsidRPr="007E3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68"/>
    <w:rsid w:val="00064ACF"/>
    <w:rsid w:val="000852CD"/>
    <w:rsid w:val="00166633"/>
    <w:rsid w:val="002B354A"/>
    <w:rsid w:val="002F3B46"/>
    <w:rsid w:val="003D45D5"/>
    <w:rsid w:val="00656DD4"/>
    <w:rsid w:val="00697571"/>
    <w:rsid w:val="007E332C"/>
    <w:rsid w:val="00993D22"/>
    <w:rsid w:val="00A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14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semiHidden/>
    <w:rsid w:val="00A414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14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semiHidden/>
    <w:rsid w:val="00A414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Marco</dc:creator>
  <cp:lastModifiedBy>Verna Marco</cp:lastModifiedBy>
  <cp:revision>2</cp:revision>
  <dcterms:created xsi:type="dcterms:W3CDTF">2017-12-14T14:55:00Z</dcterms:created>
  <dcterms:modified xsi:type="dcterms:W3CDTF">2017-12-14T14:55:00Z</dcterms:modified>
</cp:coreProperties>
</file>